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578"/>
        <w:gridCol w:w="5670"/>
      </w:tblGrid>
      <w:tr w:rsidR="00463FBD" w:rsidTr="00CE7D83">
        <w:trPr>
          <w:trHeight w:val="472"/>
        </w:trPr>
        <w:tc>
          <w:tcPr>
            <w:tcW w:w="3578" w:type="dxa"/>
          </w:tcPr>
          <w:p w:rsidR="00463FBD" w:rsidRDefault="00463FBD" w:rsidP="00CE7D83">
            <w:pPr>
              <w:pStyle w:val="Heading3"/>
              <w:widowControl w:val="0"/>
              <w:tabs>
                <w:tab w:val="left" w:pos="851"/>
              </w:tabs>
              <w:rPr>
                <w:rFonts w:ascii="Times New Roman" w:hAnsi="Times New Roman"/>
                <w:b w:val="0"/>
                <w:bCs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b w:val="0"/>
                <w:bCs/>
                <w:sz w:val="26"/>
                <w:szCs w:val="26"/>
                <w:lang w:val="nl-NL"/>
              </w:rPr>
              <w:t>UBND TỈNH GIA LAI</w:t>
            </w:r>
          </w:p>
          <w:p w:rsidR="00463FBD" w:rsidRDefault="00463FBD" w:rsidP="00CE7D83">
            <w:pPr>
              <w:pStyle w:val="Heading3"/>
              <w:widowControl w:val="0"/>
              <w:tabs>
                <w:tab w:val="left" w:pos="851"/>
              </w:tabs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CE4ED0A" wp14:editId="3566783E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203835</wp:posOffset>
                      </wp:positionV>
                      <wp:extent cx="266700" cy="0"/>
                      <wp:effectExtent l="0" t="0" r="19050" b="19050"/>
                      <wp:wrapNone/>
                      <wp:docPr id="848630638" name="Straight Connector 848630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472FE5" id="Straight Connector 84863063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2pt,16.05pt" to="94.2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Cs w:val="28"/>
                <w:lang w:val="nl-NL"/>
              </w:rPr>
              <w:br w:type="page"/>
            </w:r>
            <w:r>
              <w:rPr>
                <w:rFonts w:ascii="Times New Roman" w:hAnsi="Times New Roman"/>
                <w:szCs w:val="28"/>
                <w:lang w:val="nl-NL"/>
              </w:rPr>
              <w:br w:type="page"/>
            </w:r>
            <w:r>
              <w:rPr>
                <w:rFonts w:ascii="Times New Roman" w:hAnsi="Times New Roman"/>
                <w:szCs w:val="28"/>
                <w:lang w:val="nl-NL"/>
              </w:rPr>
              <w:br w:type="page"/>
            </w:r>
            <w:r>
              <w:rPr>
                <w:rFonts w:ascii="Times New Roman" w:hAnsi="Times New Roman"/>
                <w:szCs w:val="28"/>
                <w:lang w:val="nl-NL"/>
              </w:rPr>
              <w:br w:type="page"/>
            </w:r>
            <w:r>
              <w:rPr>
                <w:rFonts w:ascii="Times New Roman" w:hAnsi="Times New Roman"/>
                <w:b w:val="0"/>
                <w:szCs w:val="28"/>
                <w:lang w:val="nl-NL"/>
              </w:rPr>
              <w:br w:type="page"/>
            </w:r>
            <w:r>
              <w:rPr>
                <w:rFonts w:ascii="Times New Roman" w:hAnsi="Times New Roman"/>
                <w:b w:val="0"/>
                <w:szCs w:val="28"/>
                <w:lang w:val="nl-NL"/>
              </w:rPr>
              <w:br w:type="page"/>
            </w:r>
            <w:r>
              <w:rPr>
                <w:rFonts w:ascii="Times New Roman" w:hAnsi="Times New Roman"/>
                <w:szCs w:val="28"/>
                <w:lang w:val="nl-NL"/>
              </w:rPr>
              <w:br w:type="page"/>
            </w:r>
            <w:r>
              <w:rPr>
                <w:rFonts w:ascii="Times New Roman" w:hAnsi="Times New Roman"/>
                <w:szCs w:val="28"/>
                <w:lang w:val="nl-NL"/>
              </w:rPr>
              <w:br w:type="page"/>
              <w:t xml:space="preserve">SỞ </w:t>
            </w:r>
            <w:r>
              <w:rPr>
                <w:rFonts w:ascii="Times New Roman" w:hAnsi="Times New Roman"/>
                <w:szCs w:val="28"/>
              </w:rPr>
              <w:t>Y TẾ</w:t>
            </w:r>
          </w:p>
        </w:tc>
        <w:tc>
          <w:tcPr>
            <w:tcW w:w="5670" w:type="dxa"/>
          </w:tcPr>
          <w:p w:rsidR="00463FBD" w:rsidRDefault="00463FBD" w:rsidP="00CE7D83">
            <w:pPr>
              <w:widowControl w:val="0"/>
              <w:tabs>
                <w:tab w:val="left" w:pos="851"/>
              </w:tabs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CỘNG HÒA XÃ HỘI CHỦ NGHĨA VIỆT NAM</w:t>
            </w:r>
          </w:p>
          <w:p w:rsidR="00463FBD" w:rsidRDefault="00463FBD" w:rsidP="00CE7D83">
            <w:pPr>
              <w:widowControl w:val="0"/>
              <w:tabs>
                <w:tab w:val="left" w:pos="851"/>
              </w:tabs>
              <w:jc w:val="center"/>
              <w:rPr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Độc lập </w:t>
            </w:r>
            <w:r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b/>
                <w:sz w:val="28"/>
                <w:szCs w:val="28"/>
                <w:lang w:val="nl-NL"/>
              </w:rPr>
              <w:t xml:space="preserve">Tự do </w:t>
            </w:r>
            <w:r>
              <w:rPr>
                <w:sz w:val="28"/>
                <w:szCs w:val="28"/>
                <w:lang w:val="nl-NL"/>
              </w:rPr>
              <w:t>-</w:t>
            </w:r>
            <w:r>
              <w:rPr>
                <w:b/>
                <w:sz w:val="28"/>
                <w:szCs w:val="28"/>
                <w:lang w:val="nl-NL"/>
              </w:rPr>
              <w:t xml:space="preserve"> Hạnh phúc</w:t>
            </w:r>
          </w:p>
        </w:tc>
      </w:tr>
      <w:tr w:rsidR="00463FBD" w:rsidTr="00CE7D83">
        <w:trPr>
          <w:trHeight w:val="375"/>
        </w:trPr>
        <w:tc>
          <w:tcPr>
            <w:tcW w:w="3578" w:type="dxa"/>
          </w:tcPr>
          <w:p w:rsidR="00463FBD" w:rsidRDefault="00463FBD" w:rsidP="00CE7D83">
            <w:pPr>
              <w:widowControl w:val="0"/>
              <w:tabs>
                <w:tab w:val="left" w:pos="851"/>
              </w:tabs>
              <w:spacing w:before="120"/>
              <w:jc w:val="center"/>
              <w:rPr>
                <w:szCs w:val="26"/>
              </w:rPr>
            </w:pPr>
            <w:r>
              <w:rPr>
                <w:sz w:val="28"/>
                <w:szCs w:val="26"/>
                <w:lang w:val="nl-NL"/>
              </w:rPr>
              <w:t xml:space="preserve">Số:  </w:t>
            </w:r>
            <w:r>
              <w:rPr>
                <w:sz w:val="28"/>
                <w:szCs w:val="26"/>
              </w:rPr>
              <w:t xml:space="preserve">         /SYT-KHTC</w:t>
            </w:r>
          </w:p>
        </w:tc>
        <w:tc>
          <w:tcPr>
            <w:tcW w:w="5670" w:type="dxa"/>
          </w:tcPr>
          <w:p w:rsidR="00463FBD" w:rsidRDefault="00463FBD" w:rsidP="00CE7D83">
            <w:pPr>
              <w:widowControl w:val="0"/>
              <w:tabs>
                <w:tab w:val="left" w:pos="851"/>
              </w:tabs>
              <w:spacing w:before="120"/>
              <w:jc w:val="center"/>
              <w:rPr>
                <w:i/>
                <w:szCs w:val="26"/>
                <w:lang w:val="nl-NL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71FB3AC" wp14:editId="563C9C75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5715</wp:posOffset>
                      </wp:positionV>
                      <wp:extent cx="2042160" cy="0"/>
                      <wp:effectExtent l="0" t="0" r="3429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4216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0F726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.65pt,.45pt" to="216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">
                      <o:lock v:ext="edit" shapetype="f"/>
                    </v:line>
                  </w:pict>
                </mc:Fallback>
              </mc:AlternateContent>
            </w:r>
            <w:r>
              <w:rPr>
                <w:i/>
                <w:sz w:val="28"/>
                <w:szCs w:val="26"/>
                <w:lang w:val="nl-NL"/>
              </w:rPr>
              <w:t>Gia Lai, ngày          tháng      năm 2026</w:t>
            </w:r>
          </w:p>
        </w:tc>
      </w:tr>
      <w:tr w:rsidR="00463FBD" w:rsidRPr="009A087D" w:rsidTr="00CE7D83">
        <w:trPr>
          <w:trHeight w:val="666"/>
        </w:trPr>
        <w:tc>
          <w:tcPr>
            <w:tcW w:w="3578" w:type="dxa"/>
          </w:tcPr>
          <w:p w:rsidR="00463FBD" w:rsidRPr="009A087D" w:rsidRDefault="00463FBD" w:rsidP="00CE7D83">
            <w:pPr>
              <w:tabs>
                <w:tab w:val="right" w:pos="10440"/>
              </w:tabs>
              <w:jc w:val="center"/>
              <w:rPr>
                <w:spacing w:val="-4"/>
                <w:position w:val="-2"/>
              </w:rPr>
            </w:pPr>
            <w:r>
              <w:rPr>
                <w:spacing w:val="-4"/>
                <w:position w:val="-2"/>
              </w:rPr>
              <w:t xml:space="preserve">V/v </w:t>
            </w:r>
            <w:bookmarkStart w:id="0" w:name="_GoBack"/>
            <w:proofErr w:type="spellStart"/>
            <w:r>
              <w:rPr>
                <w:spacing w:val="-4"/>
                <w:position w:val="-2"/>
              </w:rPr>
              <w:t>triển</w:t>
            </w:r>
            <w:proofErr w:type="spellEnd"/>
            <w:r>
              <w:rPr>
                <w:spacing w:val="-4"/>
                <w:position w:val="-2"/>
              </w:rPr>
              <w:t xml:space="preserve"> </w:t>
            </w:r>
            <w:proofErr w:type="spellStart"/>
            <w:r>
              <w:rPr>
                <w:spacing w:val="-4"/>
                <w:position w:val="-2"/>
              </w:rPr>
              <w:t>khai</w:t>
            </w:r>
            <w:proofErr w:type="spellEnd"/>
            <w:r>
              <w:rPr>
                <w:spacing w:val="-4"/>
                <w:position w:val="-2"/>
              </w:rPr>
              <w:t xml:space="preserve"> </w:t>
            </w:r>
            <w:proofErr w:type="spellStart"/>
            <w:r>
              <w:rPr>
                <w:spacing w:val="-4"/>
                <w:position w:val="-2"/>
              </w:rPr>
              <w:t>T</w:t>
            </w:r>
            <w:r w:rsidRPr="00463FBD">
              <w:rPr>
                <w:spacing w:val="-4"/>
                <w:position w:val="-2"/>
              </w:rPr>
              <w:t>hông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tư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số</w:t>
            </w:r>
            <w:proofErr w:type="spellEnd"/>
            <w:r w:rsidRPr="00463FBD">
              <w:rPr>
                <w:spacing w:val="-4"/>
                <w:position w:val="-2"/>
              </w:rPr>
              <w:t xml:space="preserve"> 45/2026/TT-BTC </w:t>
            </w:r>
            <w:proofErr w:type="spellStart"/>
            <w:r w:rsidRPr="00463FBD">
              <w:rPr>
                <w:spacing w:val="-4"/>
                <w:position w:val="-2"/>
              </w:rPr>
              <w:t>ngày</w:t>
            </w:r>
            <w:proofErr w:type="spellEnd"/>
            <w:r w:rsidRPr="00463FBD">
              <w:rPr>
                <w:spacing w:val="-4"/>
                <w:position w:val="-2"/>
              </w:rPr>
              <w:t xml:space="preserve"> 29/04/2026 </w:t>
            </w:r>
            <w:proofErr w:type="spellStart"/>
            <w:r w:rsidRPr="00463FBD">
              <w:rPr>
                <w:spacing w:val="-4"/>
                <w:position w:val="-2"/>
              </w:rPr>
              <w:t>của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Bộ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Tài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chính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bookmarkEnd w:id="0"/>
            <w:proofErr w:type="spellStart"/>
            <w:r w:rsidRPr="00463FBD">
              <w:rPr>
                <w:spacing w:val="-4"/>
                <w:position w:val="-2"/>
              </w:rPr>
              <w:t>sửa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đổi</w:t>
            </w:r>
            <w:proofErr w:type="spellEnd"/>
            <w:r w:rsidRPr="00463FBD">
              <w:rPr>
                <w:spacing w:val="-4"/>
                <w:position w:val="-2"/>
              </w:rPr>
              <w:t xml:space="preserve">, </w:t>
            </w:r>
            <w:proofErr w:type="spellStart"/>
            <w:r w:rsidRPr="00463FBD">
              <w:rPr>
                <w:spacing w:val="-4"/>
                <w:position w:val="-2"/>
              </w:rPr>
              <w:t>bổ</w:t>
            </w:r>
            <w:proofErr w:type="spellEnd"/>
            <w:r w:rsidRPr="00463FBD">
              <w:rPr>
                <w:spacing w:val="-4"/>
                <w:position w:val="-2"/>
              </w:rPr>
              <w:t xml:space="preserve"> sung </w:t>
            </w:r>
            <w:proofErr w:type="spellStart"/>
            <w:r w:rsidRPr="00463FBD">
              <w:rPr>
                <w:spacing w:val="-4"/>
                <w:position w:val="-2"/>
              </w:rPr>
              <w:t>một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số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điều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của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Thông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tư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số</w:t>
            </w:r>
            <w:proofErr w:type="spellEnd"/>
            <w:r w:rsidRPr="00463FBD">
              <w:rPr>
                <w:spacing w:val="-4"/>
                <w:position w:val="-2"/>
              </w:rPr>
              <w:t xml:space="preserve"> 29/2020/TT-BTC </w:t>
            </w:r>
            <w:proofErr w:type="spellStart"/>
            <w:r w:rsidRPr="00463FBD">
              <w:rPr>
                <w:spacing w:val="-4"/>
                <w:position w:val="-2"/>
              </w:rPr>
              <w:t>ngày</w:t>
            </w:r>
            <w:proofErr w:type="spellEnd"/>
            <w:r w:rsidRPr="00463FBD">
              <w:rPr>
                <w:spacing w:val="-4"/>
                <w:position w:val="-2"/>
              </w:rPr>
              <w:t xml:space="preserve"> 17/4/2020 </w:t>
            </w:r>
            <w:proofErr w:type="spellStart"/>
            <w:r w:rsidRPr="00463FBD">
              <w:rPr>
                <w:spacing w:val="-4"/>
                <w:position w:val="-2"/>
              </w:rPr>
              <w:t>của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Bộ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trưởng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Bộ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Tài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chính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hướng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dẫn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thực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hiện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việc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xử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phạt</w:t>
            </w:r>
            <w:proofErr w:type="spellEnd"/>
            <w:r w:rsidRPr="00463FBD">
              <w:rPr>
                <w:spacing w:val="-4"/>
                <w:position w:val="-2"/>
              </w:rPr>
              <w:t xml:space="preserve"> vi </w:t>
            </w:r>
            <w:proofErr w:type="spellStart"/>
            <w:r w:rsidRPr="00463FBD">
              <w:rPr>
                <w:spacing w:val="-4"/>
                <w:position w:val="-2"/>
              </w:rPr>
              <w:t>phạm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hành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chính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trong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lĩnh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vực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quản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lý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tài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sản</w:t>
            </w:r>
            <w:proofErr w:type="spellEnd"/>
            <w:r w:rsidRPr="00463FBD">
              <w:rPr>
                <w:spacing w:val="-4"/>
                <w:position w:val="-2"/>
              </w:rPr>
              <w:t xml:space="preserve"> </w:t>
            </w:r>
            <w:proofErr w:type="spellStart"/>
            <w:r w:rsidRPr="00463FBD">
              <w:rPr>
                <w:spacing w:val="-4"/>
                <w:position w:val="-2"/>
              </w:rPr>
              <w:t>công</w:t>
            </w:r>
            <w:proofErr w:type="spellEnd"/>
          </w:p>
        </w:tc>
        <w:tc>
          <w:tcPr>
            <w:tcW w:w="5670" w:type="dxa"/>
          </w:tcPr>
          <w:p w:rsidR="00463FBD" w:rsidRPr="009A087D" w:rsidRDefault="00463FBD" w:rsidP="00CE7D83">
            <w:pPr>
              <w:widowControl w:val="0"/>
              <w:tabs>
                <w:tab w:val="left" w:pos="851"/>
              </w:tabs>
              <w:jc w:val="center"/>
              <w:rPr>
                <w:spacing w:val="-4"/>
                <w:position w:val="-2"/>
              </w:rPr>
            </w:pPr>
          </w:p>
        </w:tc>
      </w:tr>
    </w:tbl>
    <w:p w:rsidR="00463FBD" w:rsidRDefault="00463FBD" w:rsidP="00463FBD">
      <w:pPr>
        <w:widowControl w:val="0"/>
        <w:ind w:firstLine="567"/>
        <w:rPr>
          <w:spacing w:val="-4"/>
          <w:position w:val="-2"/>
        </w:rPr>
      </w:pPr>
    </w:p>
    <w:p w:rsidR="00463FBD" w:rsidRDefault="00463FBD" w:rsidP="00463FBD">
      <w:pPr>
        <w:widowControl w:val="0"/>
        <w:spacing w:before="120" w:after="240"/>
        <w:jc w:val="center"/>
        <w:rPr>
          <w:spacing w:val="-4"/>
          <w:position w:val="-2"/>
          <w:sz w:val="28"/>
          <w:szCs w:val="28"/>
        </w:rPr>
      </w:pPr>
      <w:proofErr w:type="spellStart"/>
      <w:r>
        <w:rPr>
          <w:spacing w:val="-4"/>
          <w:position w:val="-2"/>
          <w:sz w:val="28"/>
          <w:szCs w:val="28"/>
        </w:rPr>
        <w:t>Kính</w:t>
      </w:r>
      <w:proofErr w:type="spellEnd"/>
      <w:r>
        <w:rPr>
          <w:spacing w:val="-4"/>
          <w:position w:val="-2"/>
          <w:sz w:val="28"/>
          <w:szCs w:val="28"/>
        </w:rPr>
        <w:t xml:space="preserve"> </w:t>
      </w:r>
      <w:proofErr w:type="spellStart"/>
      <w:r>
        <w:rPr>
          <w:spacing w:val="-4"/>
          <w:position w:val="-2"/>
          <w:sz w:val="28"/>
          <w:szCs w:val="28"/>
        </w:rPr>
        <w:t>gửi</w:t>
      </w:r>
      <w:proofErr w:type="spellEnd"/>
      <w:r>
        <w:rPr>
          <w:spacing w:val="-4"/>
          <w:position w:val="-2"/>
          <w:sz w:val="28"/>
          <w:szCs w:val="28"/>
        </w:rPr>
        <w:t xml:space="preserve">: </w:t>
      </w:r>
      <w:proofErr w:type="spellStart"/>
      <w:r>
        <w:rPr>
          <w:spacing w:val="-4"/>
          <w:position w:val="-2"/>
          <w:sz w:val="28"/>
          <w:szCs w:val="28"/>
        </w:rPr>
        <w:t>Các</w:t>
      </w:r>
      <w:proofErr w:type="spellEnd"/>
      <w:r>
        <w:rPr>
          <w:spacing w:val="-4"/>
          <w:position w:val="-2"/>
          <w:sz w:val="28"/>
          <w:szCs w:val="28"/>
        </w:rPr>
        <w:t xml:space="preserve"> </w:t>
      </w:r>
      <w:proofErr w:type="spellStart"/>
      <w:r>
        <w:rPr>
          <w:spacing w:val="-4"/>
          <w:position w:val="-2"/>
          <w:sz w:val="28"/>
          <w:szCs w:val="28"/>
        </w:rPr>
        <w:t>đơn</w:t>
      </w:r>
      <w:proofErr w:type="spellEnd"/>
      <w:r>
        <w:rPr>
          <w:spacing w:val="-4"/>
          <w:position w:val="-2"/>
          <w:sz w:val="28"/>
          <w:szCs w:val="28"/>
        </w:rPr>
        <w:t xml:space="preserve"> </w:t>
      </w:r>
      <w:proofErr w:type="spellStart"/>
      <w:r>
        <w:rPr>
          <w:spacing w:val="-4"/>
          <w:position w:val="-2"/>
          <w:sz w:val="28"/>
          <w:szCs w:val="28"/>
        </w:rPr>
        <w:t>vị</w:t>
      </w:r>
      <w:proofErr w:type="spellEnd"/>
      <w:r>
        <w:rPr>
          <w:spacing w:val="-4"/>
          <w:position w:val="-2"/>
          <w:sz w:val="28"/>
          <w:szCs w:val="28"/>
        </w:rPr>
        <w:t xml:space="preserve"> </w:t>
      </w:r>
      <w:proofErr w:type="spellStart"/>
      <w:r>
        <w:rPr>
          <w:spacing w:val="-4"/>
          <w:position w:val="-2"/>
          <w:sz w:val="28"/>
          <w:szCs w:val="28"/>
        </w:rPr>
        <w:t>trực</w:t>
      </w:r>
      <w:proofErr w:type="spellEnd"/>
      <w:r>
        <w:rPr>
          <w:spacing w:val="-4"/>
          <w:position w:val="-2"/>
          <w:sz w:val="28"/>
          <w:szCs w:val="28"/>
        </w:rPr>
        <w:t xml:space="preserve"> </w:t>
      </w:r>
      <w:proofErr w:type="spellStart"/>
      <w:r>
        <w:rPr>
          <w:spacing w:val="-4"/>
          <w:position w:val="-2"/>
          <w:sz w:val="28"/>
          <w:szCs w:val="28"/>
        </w:rPr>
        <w:t>thuộc</w:t>
      </w:r>
      <w:proofErr w:type="spellEnd"/>
    </w:p>
    <w:p w:rsidR="00463FBD" w:rsidRDefault="00463FBD" w:rsidP="00463FBD">
      <w:pPr>
        <w:pStyle w:val="NormalWeb"/>
        <w:spacing w:before="120" w:beforeAutospacing="0" w:after="120" w:afterAutospacing="0"/>
        <w:ind w:firstLine="720"/>
        <w:jc w:val="both"/>
        <w:rPr>
          <w:rFonts w:ascii="Times New Roman" w:hAnsi="Times New Roman" w:cs="Times New Roman"/>
          <w:bCs/>
          <w:sz w:val="27"/>
          <w:szCs w:val="27"/>
          <w:lang w:val="en-US" w:eastAsia="en-US"/>
        </w:rPr>
      </w:pP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Ngày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29/4/2026,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Bộ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Tài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chính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ban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hành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Thông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tư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số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45/2026/TT-BTC</w:t>
      </w:r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sửa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đổi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,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bổ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sung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một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số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điều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của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Thông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tư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số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29/2020/TT-BTC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ngày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17/4/2020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của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Bộ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trưởng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Bộ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Tài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chính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hướng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dẫn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thực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hiện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việc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xử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phạt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vi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phạm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hành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chính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trong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lĩnh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vực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quản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lý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tài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sản</w:t>
      </w:r>
      <w:proofErr w:type="spellEnd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sz w:val="27"/>
          <w:szCs w:val="27"/>
          <w:lang w:val="en-US" w:eastAsia="en-US"/>
        </w:rPr>
        <w:t>công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(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có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hiệu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lực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thi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hành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từ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ngày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15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tháng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6 </w:t>
      </w:r>
      <w:proofErr w:type="spellStart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>năm</w:t>
      </w:r>
      <w:proofErr w:type="spellEnd"/>
      <w:r w:rsidRPr="00463FBD">
        <w:rPr>
          <w:rFonts w:ascii="Times New Roman" w:hAnsi="Times New Roman" w:cs="Times New Roman"/>
          <w:bCs/>
          <w:i/>
          <w:sz w:val="27"/>
          <w:szCs w:val="27"/>
          <w:lang w:val="en-US" w:eastAsia="en-US"/>
        </w:rPr>
        <w:t xml:space="preserve"> 2026)</w:t>
      </w:r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.</w:t>
      </w:r>
    </w:p>
    <w:p w:rsidR="00463FBD" w:rsidRDefault="00463FBD" w:rsidP="00463FBD">
      <w:pPr>
        <w:pStyle w:val="NormalWeb"/>
        <w:spacing w:before="120" w:beforeAutospacing="0" w:after="120" w:afterAutospacing="0"/>
        <w:ind w:firstLine="720"/>
        <w:jc w:val="both"/>
        <w:rPr>
          <w:rFonts w:ascii="Times New Roman" w:hAnsi="Times New Roman" w:cs="Times New Roman"/>
          <w:bCs/>
          <w:sz w:val="27"/>
          <w:szCs w:val="27"/>
          <w:lang w:val="en-US" w:eastAsia="en-US"/>
        </w:rPr>
      </w:pP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Sở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Y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tế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đề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nghị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các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đơn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vị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nghiên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cứu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triển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khai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thực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hiện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đúng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quy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định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của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pháp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luật</w:t>
      </w:r>
      <w:proofErr w:type="spellEnd"/>
      <w:r>
        <w:rPr>
          <w:rFonts w:ascii="Times New Roman" w:hAnsi="Times New Roman" w:cs="Times New Roman"/>
          <w:bCs/>
          <w:sz w:val="27"/>
          <w:szCs w:val="27"/>
          <w:lang w:val="en-US" w:eastAsia="en-US"/>
        </w:rPr>
        <w:t>.</w:t>
      </w:r>
    </w:p>
    <w:p w:rsidR="00463FBD" w:rsidRDefault="00463FBD" w:rsidP="00463FBD">
      <w:pPr>
        <w:spacing w:before="120" w:after="120"/>
        <w:ind w:firstLine="720"/>
        <w:jc w:val="both"/>
        <w:rPr>
          <w:bCs/>
          <w:spacing w:val="-2"/>
          <w:sz w:val="28"/>
          <w:lang w:val="fr-FR"/>
        </w:rPr>
      </w:pPr>
      <w:proofErr w:type="spellStart"/>
      <w:r>
        <w:rPr>
          <w:bCs/>
          <w:sz w:val="27"/>
          <w:szCs w:val="27"/>
        </w:rPr>
        <w:t>Giao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Thủ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trưởng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các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đơn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vị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chỉ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đạo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triển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khai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thực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>
        <w:rPr>
          <w:bCs/>
          <w:sz w:val="27"/>
          <w:szCs w:val="27"/>
        </w:rPr>
        <w:t>hiện</w:t>
      </w:r>
      <w:proofErr w:type="spellEnd"/>
      <w:r>
        <w:rPr>
          <w:bCs/>
          <w:spacing w:val="-2"/>
          <w:sz w:val="28"/>
          <w:lang w:val="fr-FR"/>
        </w:rPr>
        <w:t>./.</w:t>
      </w:r>
    </w:p>
    <w:p w:rsidR="00463FBD" w:rsidRPr="002E1573" w:rsidRDefault="00463FBD" w:rsidP="00463FBD">
      <w:pPr>
        <w:spacing w:after="120"/>
        <w:jc w:val="both"/>
        <w:rPr>
          <w:sz w:val="14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41"/>
        <w:gridCol w:w="4022"/>
      </w:tblGrid>
      <w:tr w:rsidR="00463FBD" w:rsidTr="00CE7D83">
        <w:tc>
          <w:tcPr>
            <w:tcW w:w="4962" w:type="dxa"/>
          </w:tcPr>
          <w:p w:rsidR="00463FBD" w:rsidRDefault="00463FBD" w:rsidP="00CE7D83">
            <w:pPr>
              <w:ind w:left="-108"/>
              <w:jc w:val="both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Nơi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nhận</w:t>
            </w:r>
            <w:proofErr w:type="spellEnd"/>
            <w:r>
              <w:rPr>
                <w:b/>
                <w:i/>
              </w:rPr>
              <w:t>:</w:t>
            </w:r>
          </w:p>
          <w:p w:rsidR="00463FBD" w:rsidRPr="00491154" w:rsidRDefault="00463FBD" w:rsidP="00CE7D83">
            <w:pPr>
              <w:widowControl w:val="0"/>
              <w:ind w:left="-71"/>
              <w:jc w:val="both"/>
              <w:rPr>
                <w:sz w:val="22"/>
                <w:szCs w:val="22"/>
                <w:lang w:val="pl-PL"/>
              </w:rPr>
            </w:pPr>
            <w:r w:rsidRPr="00491154">
              <w:rPr>
                <w:i/>
                <w:sz w:val="22"/>
                <w:szCs w:val="22"/>
                <w:lang w:val="pl-PL"/>
              </w:rPr>
              <w:t xml:space="preserve">- </w:t>
            </w:r>
            <w:r w:rsidRPr="00491154">
              <w:rPr>
                <w:sz w:val="22"/>
                <w:szCs w:val="22"/>
                <w:lang w:val="pl-PL"/>
              </w:rPr>
              <w:t>Như trên;</w:t>
            </w:r>
          </w:p>
          <w:p w:rsidR="00463FBD" w:rsidRDefault="00463FBD" w:rsidP="00CE7D83">
            <w:pPr>
              <w:widowControl w:val="0"/>
              <w:ind w:left="-71"/>
              <w:jc w:val="both"/>
              <w:rPr>
                <w:sz w:val="22"/>
                <w:szCs w:val="22"/>
                <w:lang w:val="pl-PL"/>
              </w:rPr>
            </w:pPr>
            <w:r>
              <w:rPr>
                <w:i/>
                <w:sz w:val="22"/>
                <w:szCs w:val="22"/>
                <w:lang w:val="pl-PL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91154">
              <w:rPr>
                <w:sz w:val="22"/>
                <w:szCs w:val="22"/>
              </w:rPr>
              <w:t>Lãnh</w:t>
            </w:r>
            <w:proofErr w:type="spellEnd"/>
            <w:r w:rsidRPr="00491154">
              <w:rPr>
                <w:sz w:val="22"/>
                <w:szCs w:val="22"/>
              </w:rPr>
              <w:t xml:space="preserve"> </w:t>
            </w:r>
            <w:proofErr w:type="spellStart"/>
            <w:r w:rsidRPr="00491154">
              <w:rPr>
                <w:sz w:val="22"/>
                <w:szCs w:val="22"/>
              </w:rPr>
              <w:t>đạo</w:t>
            </w:r>
            <w:proofErr w:type="spellEnd"/>
            <w:r w:rsidRPr="00491154">
              <w:rPr>
                <w:sz w:val="22"/>
                <w:szCs w:val="22"/>
              </w:rPr>
              <w:t xml:space="preserve"> </w:t>
            </w:r>
            <w:proofErr w:type="spellStart"/>
            <w:r w:rsidRPr="00491154">
              <w:rPr>
                <w:sz w:val="22"/>
                <w:szCs w:val="22"/>
              </w:rPr>
              <w:t>Sở</w:t>
            </w:r>
            <w:proofErr w:type="spellEnd"/>
            <w:r w:rsidRPr="00491154">
              <w:rPr>
                <w:sz w:val="22"/>
                <w:szCs w:val="22"/>
              </w:rPr>
              <w:t>;</w:t>
            </w:r>
          </w:p>
          <w:p w:rsidR="00463FBD" w:rsidRPr="00D83B89" w:rsidRDefault="00463FBD" w:rsidP="00CE7D83">
            <w:pPr>
              <w:widowControl w:val="0"/>
              <w:ind w:left="-71"/>
              <w:jc w:val="both"/>
              <w:rPr>
                <w:lang w:val="pl-PL"/>
              </w:rPr>
            </w:pPr>
            <w:r w:rsidRPr="00491154">
              <w:rPr>
                <w:i/>
                <w:sz w:val="22"/>
                <w:szCs w:val="22"/>
                <w:lang w:val="pl-PL"/>
              </w:rPr>
              <w:t>-</w:t>
            </w:r>
            <w:r w:rsidRPr="00491154">
              <w:rPr>
                <w:sz w:val="22"/>
                <w:szCs w:val="22"/>
                <w:lang w:val="pl-PL"/>
              </w:rPr>
              <w:t xml:space="preserve"> Lưu: VT, </w:t>
            </w:r>
            <w:r w:rsidRPr="00491154">
              <w:rPr>
                <w:sz w:val="22"/>
                <w:szCs w:val="22"/>
              </w:rPr>
              <w:t>KHTC.</w:t>
            </w:r>
          </w:p>
        </w:tc>
        <w:tc>
          <w:tcPr>
            <w:tcW w:w="4038" w:type="dxa"/>
          </w:tcPr>
          <w:p w:rsidR="00463FBD" w:rsidRDefault="00463FBD" w:rsidP="00CE7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GIÁM ĐỐC</w:t>
            </w:r>
          </w:p>
          <w:p w:rsidR="00463FBD" w:rsidRDefault="00463FBD" w:rsidP="00CE7D83">
            <w:pPr>
              <w:jc w:val="center"/>
              <w:rPr>
                <w:b/>
                <w:sz w:val="28"/>
                <w:szCs w:val="28"/>
              </w:rPr>
            </w:pPr>
          </w:p>
          <w:p w:rsidR="00463FBD" w:rsidRDefault="00463FBD" w:rsidP="00CE7D83">
            <w:pPr>
              <w:jc w:val="center"/>
              <w:rPr>
                <w:b/>
                <w:szCs w:val="28"/>
              </w:rPr>
            </w:pPr>
          </w:p>
          <w:p w:rsidR="00463FBD" w:rsidRDefault="00463FBD" w:rsidP="00CE7D83">
            <w:pPr>
              <w:rPr>
                <w:b/>
                <w:szCs w:val="28"/>
              </w:rPr>
            </w:pPr>
          </w:p>
          <w:p w:rsidR="00463FBD" w:rsidRDefault="00463FBD" w:rsidP="00CE7D83">
            <w:pPr>
              <w:jc w:val="center"/>
              <w:rPr>
                <w:b/>
                <w:szCs w:val="28"/>
              </w:rPr>
            </w:pPr>
          </w:p>
          <w:p w:rsidR="00463FBD" w:rsidRDefault="00463FBD" w:rsidP="00CE7D83">
            <w:pPr>
              <w:rPr>
                <w:b/>
                <w:szCs w:val="28"/>
              </w:rPr>
            </w:pPr>
          </w:p>
          <w:p w:rsidR="00463FBD" w:rsidRDefault="00463FBD" w:rsidP="00CE7D83">
            <w:pPr>
              <w:jc w:val="center"/>
              <w:rPr>
                <w:b/>
                <w:szCs w:val="28"/>
              </w:rPr>
            </w:pPr>
          </w:p>
          <w:p w:rsidR="00463FBD" w:rsidRPr="00EF19CB" w:rsidRDefault="00463FBD" w:rsidP="00CE7D83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Lê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Quang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Hùng</w:t>
            </w:r>
            <w:proofErr w:type="spellEnd"/>
          </w:p>
        </w:tc>
      </w:tr>
    </w:tbl>
    <w:p w:rsidR="00463FBD" w:rsidRDefault="00463FBD" w:rsidP="00463FBD"/>
    <w:p w:rsidR="00463FBD" w:rsidRDefault="00463FBD" w:rsidP="00463FBD"/>
    <w:p w:rsidR="00463FBD" w:rsidRDefault="00463FBD" w:rsidP="00463FBD"/>
    <w:p w:rsidR="00463FBD" w:rsidRDefault="00463FBD" w:rsidP="00463FBD"/>
    <w:p w:rsidR="00463FBD" w:rsidRDefault="00463FBD" w:rsidP="00463FBD"/>
    <w:p w:rsidR="00463FBD" w:rsidRDefault="00463FBD" w:rsidP="00463FBD"/>
    <w:p w:rsidR="00463FBD" w:rsidRDefault="00463FBD" w:rsidP="00463FBD"/>
    <w:p w:rsidR="00463FBD" w:rsidRDefault="00463FBD" w:rsidP="00463FBD"/>
    <w:p w:rsidR="00463FBD" w:rsidRDefault="00463FBD" w:rsidP="00463FBD"/>
    <w:p w:rsidR="00463FBD" w:rsidRDefault="00463FBD" w:rsidP="00463FBD"/>
    <w:p w:rsidR="00ED1350" w:rsidRDefault="00463FBD"/>
    <w:sectPr w:rsidR="00ED1350" w:rsidSect="00A85E00">
      <w:headerReference w:type="default" r:id="rId4"/>
      <w:headerReference w:type="first" r:id="rId5"/>
      <w:pgSz w:w="11906" w:h="16838" w:code="9"/>
      <w:pgMar w:top="1134" w:right="1134" w:bottom="1134" w:left="1701" w:header="113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9D2" w:rsidRDefault="00463FBD">
    <w:pPr>
      <w:pStyle w:val="Header"/>
      <w:jc w:val="center"/>
    </w:pPr>
  </w:p>
  <w:p w:rsidR="00EC39D2" w:rsidRDefault="00463FBD">
    <w:pPr>
      <w:pStyle w:val="Header"/>
      <w:jc w:val="cen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8A4AFD" wp14:editId="7C6BAC5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835" cy="175260"/>
              <wp:effectExtent l="0" t="0" r="12065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C39D2" w:rsidRDefault="00463FBD">
                          <w:pPr>
                            <w:pStyle w:val="Header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A4AF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" filled="f" stroked="f" strokeweight=".5pt">
              <v:path arrowok="t"/>
              <v:textbox style="mso-fit-shape-to-text:t" inset="0,0,0,0">
                <w:txbxContent>
                  <w:p w:rsidR="00EC39D2" w:rsidRDefault="00463FBD">
                    <w:pPr>
                      <w:pStyle w:val="Header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9D2" w:rsidRDefault="00463FBD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BF7D0A" wp14:editId="522CD72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9215" cy="175260"/>
              <wp:effectExtent l="0" t="0" r="635" b="889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15" cy="175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C39D2" w:rsidRDefault="00463FBD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BF7D0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0;margin-top:0;width:5.45pt;height:13.8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" filled="f" stroked="f" strokeweight=".5pt">
              <v:path arrowok="t"/>
              <v:textbox style="mso-fit-shape-to-text:t" inset="0,0,0,0">
                <w:txbxContent>
                  <w:p w:rsidR="00EC39D2" w:rsidRDefault="00463FBD">
                    <w:pPr>
                      <w:pStyle w:val="Head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FBD"/>
    <w:rsid w:val="0005161B"/>
    <w:rsid w:val="00463FBD"/>
    <w:rsid w:val="00B8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3AEC"/>
  <w15:chartTrackingRefBased/>
  <w15:docId w15:val="{A35A1E98-48B4-4B58-A6BB-AD376879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63FBD"/>
    <w:pPr>
      <w:keepNext/>
      <w:jc w:val="center"/>
      <w:outlineLvl w:val="2"/>
    </w:pPr>
    <w:rPr>
      <w:rFonts w:ascii=".VnTime" w:hAnsi=".VnTime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463FBD"/>
    <w:rPr>
      <w:rFonts w:ascii=".VnTime" w:eastAsia="Times New Roman" w:hAnsi=".VnTime" w:cs="Times New Roman"/>
      <w:b/>
      <w:sz w:val="2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rsid w:val="00463F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F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rsid w:val="00463FBD"/>
    <w:pPr>
      <w:spacing w:before="100" w:beforeAutospacing="1" w:after="100" w:afterAutospacing="1"/>
    </w:pPr>
    <w:rPr>
      <w:rFonts w:ascii="Arial" w:hAnsi="Arial" w:cs="Aria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2026-05-06T08:01:00Z</dcterms:created>
  <dcterms:modified xsi:type="dcterms:W3CDTF">2026-05-06T08:07:00Z</dcterms:modified>
</cp:coreProperties>
</file>